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D625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572F2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32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W</w:t>
            </w:r>
            <w:r w:rsidR="001352E3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Fontana 60 sec. 3m </w:t>
            </w:r>
            <w:proofErr w:type="spellStart"/>
            <w:r w:rsidRPr="00E032A1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5572F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ZX.FOU.I16.055-</w:t>
            </w:r>
            <w:r w:rsidR="00E032A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032A1">
        <w:t>ZX8102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6D48C8">
        <w:rPr>
          <w:sz w:val="24"/>
          <w:szCs w:val="24"/>
        </w:rPr>
        <w:t xml:space="preserve">XIANGXING CLASS A FIREWORKS EXP. FACTORY IN LIUYANG </w:t>
      </w:r>
    </w:p>
    <w:p w:rsidR="00BD3141" w:rsidRDefault="00BD3141" w:rsidP="00BC084D">
      <w:pPr>
        <w:pStyle w:val="Nessunaspaziatura"/>
      </w:pPr>
    </w:p>
    <w:p w:rsidR="00BD3141" w:rsidRDefault="00BD3141" w:rsidP="00BC084D">
      <w:pPr>
        <w:pStyle w:val="Nessunaspaziatura"/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572F2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5" w:rsidRDefault="00CD6255" w:rsidP="004240DA">
      <w:pPr>
        <w:spacing w:after="0" w:line="240" w:lineRule="auto"/>
      </w:pPr>
      <w:r>
        <w:separator/>
      </w:r>
    </w:p>
  </w:endnote>
  <w:endnote w:type="continuationSeparator" w:id="0">
    <w:p w:rsidR="00CD6255" w:rsidRDefault="00CD625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5" w:rsidRDefault="00CD6255" w:rsidP="004240DA">
      <w:pPr>
        <w:spacing w:after="0" w:line="240" w:lineRule="auto"/>
      </w:pPr>
      <w:r>
        <w:separator/>
      </w:r>
    </w:p>
  </w:footnote>
  <w:footnote w:type="continuationSeparator" w:id="0">
    <w:p w:rsidR="00CD6255" w:rsidRDefault="00CD625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52E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CD6255"/>
    <w:rsid w:val="00D2651B"/>
    <w:rsid w:val="00E032A1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96C-8B9D-4C93-A40A-E55AEF60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2016-07-05T08:37:00Z</dcterms:created>
  <dcterms:modified xsi:type="dcterms:W3CDTF">2016-07-05T08:37:00Z</dcterms:modified>
</cp:coreProperties>
</file>