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0159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C23F3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246W</w:t>
            </w:r>
          </w:p>
        </w:tc>
        <w:tc>
          <w:tcPr>
            <w:tcW w:w="1591" w:type="dxa"/>
          </w:tcPr>
          <w:p w:rsidR="001E444A" w:rsidRPr="00261850" w:rsidRDefault="004C23F3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4C23F3">
              <w:rPr>
                <w:sz w:val="24"/>
                <w:szCs w:val="24"/>
              </w:rPr>
              <w:t>Fontana 60 sec. 5m argento con pistillo blu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4C23F3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ZX.FOU.I16.058-1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C23F3">
        <w:t>ZX8124C</w:t>
      </w:r>
      <w:bookmarkStart w:id="0" w:name="_GoBack"/>
      <w:bookmarkEnd w:id="0"/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9C" w:rsidRDefault="00F0159C" w:rsidP="004240DA">
      <w:pPr>
        <w:spacing w:after="0" w:line="240" w:lineRule="auto"/>
      </w:pPr>
      <w:r>
        <w:separator/>
      </w:r>
    </w:p>
  </w:endnote>
  <w:endnote w:type="continuationSeparator" w:id="0">
    <w:p w:rsidR="00F0159C" w:rsidRDefault="00F0159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9C" w:rsidRDefault="00F0159C" w:rsidP="004240DA">
      <w:pPr>
        <w:spacing w:after="0" w:line="240" w:lineRule="auto"/>
      </w:pPr>
      <w:r>
        <w:separator/>
      </w:r>
    </w:p>
  </w:footnote>
  <w:footnote w:type="continuationSeparator" w:id="0">
    <w:p w:rsidR="00F0159C" w:rsidRDefault="00F0159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0159C"/>
    <w:rsid w:val="00F21B86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889D-E319-400A-8137-EB53205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2016-07-05T13:03:00Z</dcterms:created>
  <dcterms:modified xsi:type="dcterms:W3CDTF">2016-07-05T13:03:00Z</dcterms:modified>
</cp:coreProperties>
</file>