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Pr="00E256A0" w:rsidRDefault="004240DA">
      <w:pPr>
        <w:rPr>
          <w:b/>
          <w:color w:val="000000" w:themeColor="text1"/>
          <w:sz w:val="32"/>
          <w:szCs w:val="32"/>
        </w:rPr>
      </w:pPr>
      <w:r w:rsidRPr="00E256A0">
        <w:rPr>
          <w:noProof/>
          <w:color w:val="000000" w:themeColor="text1"/>
          <w:lang w:eastAsia="it-IT"/>
        </w:rPr>
        <w:t xml:space="preserve">     </w:t>
      </w:r>
      <w:r w:rsidR="00A85DAD" w:rsidRPr="00E256A0">
        <w:rPr>
          <w:noProof/>
          <w:color w:val="000000" w:themeColor="text1"/>
          <w:lang w:eastAsia="it-IT"/>
        </w:rPr>
        <w:drawing>
          <wp:inline distT="0" distB="0" distL="0" distR="0" wp14:anchorId="6F643FFD" wp14:editId="73F7BA74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6A0">
        <w:rPr>
          <w:noProof/>
          <w:color w:val="000000" w:themeColor="text1"/>
          <w:lang w:eastAsia="it-IT"/>
        </w:rPr>
        <w:t xml:space="preserve">             </w:t>
      </w:r>
      <w:r w:rsidR="00FF3FEC" w:rsidRPr="00E256A0">
        <w:rPr>
          <w:b/>
          <w:color w:val="000000" w:themeColor="text1"/>
          <w:sz w:val="48"/>
          <w:szCs w:val="48"/>
        </w:rPr>
        <w:t>Dichiarazione</w:t>
      </w:r>
      <w:r w:rsidR="00CD5EF3" w:rsidRPr="00E256A0">
        <w:rPr>
          <w:b/>
          <w:color w:val="000000" w:themeColor="text1"/>
          <w:sz w:val="48"/>
          <w:szCs w:val="48"/>
        </w:rPr>
        <w:t xml:space="preserve"> </w:t>
      </w:r>
      <w:r w:rsidR="00FF3FEC" w:rsidRPr="00E256A0">
        <w:rPr>
          <w:b/>
          <w:color w:val="000000" w:themeColor="text1"/>
          <w:sz w:val="48"/>
          <w:szCs w:val="48"/>
        </w:rPr>
        <w:t>di Conformità</w:t>
      </w:r>
      <w:r w:rsidR="00CD5EF3" w:rsidRPr="00E256A0">
        <w:rPr>
          <w:b/>
          <w:color w:val="000000" w:themeColor="text1"/>
          <w:sz w:val="48"/>
          <w:szCs w:val="48"/>
        </w:rPr>
        <w:t xml:space="preserve"> UE</w:t>
      </w:r>
    </w:p>
    <w:p w:rsidR="005F207F" w:rsidRPr="00E256A0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  <w:bdr w:val="single" w:sz="4" w:space="0" w:color="auto"/>
        </w:rPr>
      </w:pPr>
      <w:r w:rsidRPr="00E256A0">
        <w:rPr>
          <w:color w:val="000000" w:themeColor="text1"/>
          <w:sz w:val="24"/>
          <w:szCs w:val="24"/>
        </w:rPr>
        <w:t xml:space="preserve">Certificato numero:    </w:t>
      </w:r>
      <w:r w:rsidR="004C2582" w:rsidRPr="00E256A0">
        <w:rPr>
          <w:color w:val="000000" w:themeColor="text1"/>
          <w:sz w:val="24"/>
          <w:szCs w:val="24"/>
          <w:bdr w:val="single" w:sz="4" w:space="0" w:color="auto"/>
        </w:rPr>
        <w:t>1008-F4-6924709</w:t>
      </w:r>
      <w:r w:rsidR="009445D3">
        <w:rPr>
          <w:color w:val="000000" w:themeColor="text1"/>
          <w:sz w:val="24"/>
          <w:szCs w:val="24"/>
          <w:bdr w:val="single" w:sz="4" w:space="0" w:color="auto"/>
        </w:rPr>
        <w:t>3</w:t>
      </w:r>
      <w:bookmarkStart w:id="0" w:name="_GoBack"/>
      <w:bookmarkEnd w:id="0"/>
      <w:r w:rsidRPr="00E256A0">
        <w:rPr>
          <w:color w:val="000000" w:themeColor="text1"/>
          <w:sz w:val="24"/>
          <w:szCs w:val="24"/>
        </w:rPr>
        <w:tab/>
      </w:r>
      <w:r w:rsidR="00461F77" w:rsidRPr="00E256A0">
        <w:rPr>
          <w:color w:val="000000" w:themeColor="text1"/>
          <w:sz w:val="24"/>
          <w:szCs w:val="24"/>
        </w:rPr>
        <w:t xml:space="preserve"> </w:t>
      </w: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Il sig. ANGELO MOTTOLA,  quale  Amministratore Unico e Legale Rappresentante della ditta: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154BEC" w:rsidRPr="00E256A0" w:rsidRDefault="00154BEC" w:rsidP="00154BEC">
      <w:pPr>
        <w:pStyle w:val="Nessunaspaziatura"/>
        <w:rPr>
          <w:b/>
          <w:color w:val="000000" w:themeColor="text1"/>
        </w:rPr>
      </w:pPr>
      <w:r w:rsidRPr="00E256A0">
        <w:rPr>
          <w:b/>
          <w:color w:val="000000" w:themeColor="text1"/>
        </w:rPr>
        <w:t>PIROTECNICA TEANESE SRL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Località </w:t>
      </w:r>
      <w:proofErr w:type="spellStart"/>
      <w:r w:rsidRPr="00E256A0">
        <w:rPr>
          <w:color w:val="000000" w:themeColor="text1"/>
        </w:rPr>
        <w:t>Crocelle</w:t>
      </w:r>
      <w:proofErr w:type="spellEnd"/>
      <w:r w:rsidRPr="00E256A0">
        <w:rPr>
          <w:color w:val="000000" w:themeColor="text1"/>
        </w:rPr>
        <w:t xml:space="preserve"> </w:t>
      </w:r>
      <w:proofErr w:type="spellStart"/>
      <w:r w:rsidRPr="00E256A0">
        <w:rPr>
          <w:color w:val="000000" w:themeColor="text1"/>
        </w:rPr>
        <w:t>Fraz</w:t>
      </w:r>
      <w:proofErr w:type="spellEnd"/>
      <w:r w:rsidRPr="00E256A0">
        <w:rPr>
          <w:color w:val="000000" w:themeColor="text1"/>
        </w:rPr>
        <w:t xml:space="preserve">. Pugliano 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81057   TEANO   ( CE )</w:t>
      </w:r>
    </w:p>
    <w:p w:rsidR="00154BEC" w:rsidRPr="00E256A0" w:rsidRDefault="00154BEC" w:rsidP="00154BEC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Tel.:  0823 657230 – Fax : 0823 657655</w:t>
      </w:r>
    </w:p>
    <w:p w:rsidR="00154BEC" w:rsidRPr="00E256A0" w:rsidRDefault="000668E4" w:rsidP="00154BEC">
      <w:pPr>
        <w:pStyle w:val="Nessunaspaziatura"/>
        <w:rPr>
          <w:color w:val="000000" w:themeColor="text1"/>
        </w:rPr>
      </w:pPr>
      <w:hyperlink r:id="rId10" w:history="1">
        <w:r w:rsidR="00154BEC" w:rsidRPr="00E256A0">
          <w:rPr>
            <w:rStyle w:val="Collegamentoipertestuale"/>
            <w:color w:val="000000" w:themeColor="text1"/>
          </w:rPr>
          <w:t>info@pirotecnicateanese.it</w:t>
        </w:r>
      </w:hyperlink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154BEC" w:rsidRPr="00E256A0" w:rsidRDefault="00154BEC" w:rsidP="00154BEC">
      <w:pPr>
        <w:pStyle w:val="Nessunaspaziatura"/>
        <w:rPr>
          <w:color w:val="000000" w:themeColor="text1"/>
        </w:rPr>
      </w:pPr>
    </w:p>
    <w:p w:rsidR="005F207F" w:rsidRPr="00E256A0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  <w:sz w:val="24"/>
          <w:szCs w:val="24"/>
        </w:rPr>
        <w:t xml:space="preserve">Dichiara sotto la propria responsabilità che 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 xml:space="preserve"> seguent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 xml:space="preserve"> prodott</w:t>
      </w:r>
      <w:r w:rsidR="004C2582" w:rsidRPr="00E256A0">
        <w:rPr>
          <w:color w:val="000000" w:themeColor="text1"/>
          <w:sz w:val="24"/>
          <w:szCs w:val="24"/>
        </w:rPr>
        <w:t>i</w:t>
      </w:r>
      <w:r w:rsidRPr="00E256A0">
        <w:rPr>
          <w:color w:val="000000" w:themeColor="text1"/>
          <w:sz w:val="24"/>
          <w:szCs w:val="24"/>
        </w:rPr>
        <w:t>: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923"/>
        <w:gridCol w:w="3813"/>
        <w:gridCol w:w="1854"/>
        <w:gridCol w:w="1866"/>
      </w:tblGrid>
      <w:tr w:rsidR="00E256A0" w:rsidRPr="00E256A0" w:rsidTr="00CD4BDA">
        <w:trPr>
          <w:trHeight w:val="51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713M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YT40116</w:t>
            </w: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SILVER CROSSETTE WITH TITANIUM CRACKLING PISTILL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1008-F4-69247093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PI2016007/16/PT007</w:t>
            </w:r>
          </w:p>
        </w:tc>
      </w:tr>
      <w:tr w:rsidR="00E256A0" w:rsidRPr="009445D3" w:rsidTr="00CD4BDA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720M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YT40116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RED CROSSETTE WITH TITANIUM CRACKLING PISTILL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E256A0" w:rsidRPr="00E256A0" w:rsidTr="00CD4BDA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721M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YT40119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4" display </w:t>
            </w:r>
            <w:proofErr w:type="spellStart"/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shell</w:t>
            </w:r>
            <w:proofErr w:type="spellEnd"/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- CRACKLING CROSSETTE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E256A0" w:rsidRPr="009445D3" w:rsidTr="00CD4BDA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722M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YT40116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GREEN CROSSETTE WITH TITANIUM CRACKLING PISTILL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E256A0" w:rsidRPr="009445D3" w:rsidTr="00CD4BDA">
        <w:trPr>
          <w:trHeight w:val="102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723M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YT40116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RED CROSSETTE WITH TITANIUM CRACKLING PISTIL + GREEN CROSSETTE WITH TITANIUM CRACKLING PISTIL + PINK CROSSETTE WITH TITANIUM CRACKLING PISTIL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E256A0" w:rsidRPr="00E256A0" w:rsidTr="00CD4BDA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736M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YT40121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4" display </w:t>
            </w:r>
            <w:proofErr w:type="spellStart"/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shell</w:t>
            </w:r>
            <w:proofErr w:type="spellEnd"/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- </w:t>
            </w:r>
            <w:proofErr w:type="spellStart"/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Heart</w:t>
            </w:r>
            <w:proofErr w:type="spellEnd"/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red</w:t>
            </w:r>
            <w:proofErr w:type="spellEnd"/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E256A0" w:rsidRPr="009445D3" w:rsidTr="00CD4BDA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737M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YT40073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FIVE STAR RING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E256A0" w:rsidRPr="009445D3" w:rsidTr="00CD4BDA">
        <w:trPr>
          <w:trHeight w:val="25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738M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YT40122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CD4BDA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RED SNAIL ( RED SPIRAL)</w:t>
            </w: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BDA" w:rsidRPr="00CD4BDA" w:rsidRDefault="00CD4BDA" w:rsidP="00CD4BDA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</w:tbl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E256A0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E256A0">
        <w:rPr>
          <w:b/>
          <w:color w:val="000000" w:themeColor="text1"/>
          <w:sz w:val="24"/>
          <w:szCs w:val="24"/>
        </w:rPr>
        <w:t>Categoria:</w:t>
      </w:r>
      <w:r w:rsidRPr="00E256A0">
        <w:rPr>
          <w:color w:val="000000" w:themeColor="text1"/>
          <w:sz w:val="24"/>
          <w:szCs w:val="24"/>
        </w:rPr>
        <w:t xml:space="preserve"> F4</w:t>
      </w:r>
    </w:p>
    <w:p w:rsidR="004240DA" w:rsidRPr="00E256A0" w:rsidRDefault="00B01645" w:rsidP="00BC084D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b/>
          <w:color w:val="000000" w:themeColor="text1"/>
          <w:sz w:val="24"/>
          <w:szCs w:val="24"/>
        </w:rPr>
        <w:t>Indirizzo del produttore</w:t>
      </w:r>
      <w:r w:rsidRPr="00E256A0">
        <w:rPr>
          <w:color w:val="000000" w:themeColor="text1"/>
          <w:sz w:val="24"/>
          <w:szCs w:val="24"/>
        </w:rPr>
        <w:t xml:space="preserve">: </w:t>
      </w:r>
      <w:proofErr w:type="spellStart"/>
      <w:r w:rsidR="004C2582" w:rsidRPr="00E256A0">
        <w:rPr>
          <w:color w:val="000000" w:themeColor="text1"/>
          <w:sz w:val="24"/>
          <w:szCs w:val="24"/>
        </w:rPr>
        <w:t>Ningxiang</w:t>
      </w:r>
      <w:proofErr w:type="spellEnd"/>
      <w:r w:rsidR="004C2582" w:rsidRPr="00E256A0">
        <w:rPr>
          <w:color w:val="000000" w:themeColor="text1"/>
          <w:sz w:val="24"/>
          <w:szCs w:val="24"/>
        </w:rPr>
        <w:t xml:space="preserve"> </w:t>
      </w:r>
      <w:proofErr w:type="spellStart"/>
      <w:r w:rsidR="004C2582" w:rsidRPr="00E256A0">
        <w:rPr>
          <w:color w:val="000000" w:themeColor="text1"/>
          <w:sz w:val="24"/>
          <w:szCs w:val="24"/>
        </w:rPr>
        <w:t>Yitian</w:t>
      </w:r>
      <w:proofErr w:type="spellEnd"/>
      <w:r w:rsidR="004C2582" w:rsidRPr="00E256A0">
        <w:rPr>
          <w:color w:val="000000" w:themeColor="text1"/>
          <w:sz w:val="24"/>
          <w:szCs w:val="24"/>
        </w:rPr>
        <w:t xml:space="preserve"> Fireworks Trading Co. China </w:t>
      </w:r>
    </w:p>
    <w:p w:rsidR="00B01645" w:rsidRPr="00E256A0" w:rsidRDefault="00B01645" w:rsidP="00BC084D">
      <w:pPr>
        <w:pStyle w:val="Nessunaspaziatura"/>
        <w:rPr>
          <w:color w:val="000000" w:themeColor="text1"/>
          <w:sz w:val="24"/>
          <w:szCs w:val="24"/>
        </w:rPr>
      </w:pPr>
    </w:p>
    <w:p w:rsidR="00BC084D" w:rsidRPr="00E256A0" w:rsidRDefault="00BC084D" w:rsidP="00BC084D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Soddisfa i requisiti essenziali di sicurezza previsti dalla Direttiva 20</w:t>
      </w:r>
      <w:r w:rsidR="00CD5EF3" w:rsidRPr="00E256A0">
        <w:rPr>
          <w:color w:val="000000" w:themeColor="text1"/>
        </w:rPr>
        <w:t>13/29/UE</w:t>
      </w:r>
      <w:r w:rsidRPr="00E256A0">
        <w:rPr>
          <w:color w:val="000000" w:themeColor="text1"/>
        </w:rPr>
        <w:t xml:space="preserve">. </w:t>
      </w:r>
    </w:p>
    <w:p w:rsidR="00BC084D" w:rsidRPr="00E256A0" w:rsidRDefault="00BC084D" w:rsidP="00BC084D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>Questi prodotti sono conformi ai seguenti standard:</w:t>
      </w:r>
    </w:p>
    <w:p w:rsidR="00BC084D" w:rsidRPr="00E256A0" w:rsidRDefault="00BC084D" w:rsidP="00BC084D">
      <w:pPr>
        <w:pStyle w:val="Nessunaspaziatura"/>
        <w:rPr>
          <w:color w:val="000000" w:themeColor="text1"/>
        </w:rPr>
      </w:pP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-1 -</w:t>
      </w:r>
      <w:r w:rsidR="00040DEE" w:rsidRPr="00E256A0">
        <w:rPr>
          <w:color w:val="000000" w:themeColor="text1"/>
          <w:lang w:val="es-ES"/>
        </w:rPr>
        <w:t xml:space="preserve"> </w:t>
      </w:r>
      <w:r w:rsidRPr="00E256A0">
        <w:rPr>
          <w:color w:val="000000" w:themeColor="text1"/>
          <w:lang w:val="es-ES"/>
        </w:rPr>
        <w:t>Articoli pirotecnici - Fuochi artificiali, categoria 4 - Parte 1: Terminolog</w:t>
      </w:r>
      <w:r w:rsidR="00BC0360" w:rsidRPr="00E256A0">
        <w:rPr>
          <w:color w:val="000000" w:themeColor="text1"/>
          <w:lang w:val="es-ES"/>
        </w:rPr>
        <w:t>ia</w:t>
      </w: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 xml:space="preserve">-2 - </w:t>
      </w:r>
      <w:r w:rsidRPr="00E256A0">
        <w:rPr>
          <w:color w:val="000000" w:themeColor="text1"/>
          <w:lang w:val="es-ES"/>
        </w:rPr>
        <w:t>Articoli pirotecnici - Fuochi artificiali, categoria 4 - Parte 2: Requisiti</w:t>
      </w:r>
    </w:p>
    <w:p w:rsidR="00040DEE" w:rsidRPr="00E256A0" w:rsidRDefault="0092051E" w:rsidP="00040DEE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-3</w:t>
      </w:r>
      <w:r w:rsidR="00040DEE" w:rsidRPr="00E256A0">
        <w:rPr>
          <w:color w:val="000000" w:themeColor="text1"/>
          <w:lang w:val="es-ES"/>
        </w:rPr>
        <w:t xml:space="preserve"> - </w:t>
      </w:r>
      <w:r w:rsidRPr="00E256A0">
        <w:rPr>
          <w:color w:val="000000" w:themeColor="text1"/>
          <w:lang w:val="es-ES"/>
        </w:rPr>
        <w:t>Articoli pirotecnici - Fuochi artificiali, categoria 4 - Parte 3: Metodi di prova</w:t>
      </w:r>
    </w:p>
    <w:p w:rsidR="00D2651B" w:rsidRPr="00E256A0" w:rsidRDefault="0092051E" w:rsidP="008475E3">
      <w:pPr>
        <w:pStyle w:val="Nessunaspaziatura"/>
        <w:rPr>
          <w:color w:val="000000" w:themeColor="text1"/>
          <w:lang w:val="es-ES"/>
        </w:rPr>
      </w:pPr>
      <w:r w:rsidRPr="00E256A0">
        <w:rPr>
          <w:b/>
          <w:color w:val="000000" w:themeColor="text1"/>
          <w:lang w:val="es-ES"/>
        </w:rPr>
        <w:t>EN 16261</w:t>
      </w:r>
      <w:r w:rsidR="00040DEE" w:rsidRPr="00E256A0">
        <w:rPr>
          <w:b/>
          <w:color w:val="000000" w:themeColor="text1"/>
          <w:lang w:val="es-ES"/>
        </w:rPr>
        <w:t>-4 -</w:t>
      </w:r>
      <w:r w:rsidR="008475E3" w:rsidRPr="00E256A0">
        <w:rPr>
          <w:color w:val="000000" w:themeColor="text1"/>
          <w:lang w:val="es-ES"/>
        </w:rPr>
        <w:t xml:space="preserve"> </w:t>
      </w:r>
      <w:r w:rsidRPr="00E256A0">
        <w:rPr>
          <w:color w:val="000000" w:themeColor="text1"/>
          <w:lang w:val="es-ES"/>
        </w:rPr>
        <w:t>Articoli pirotecnici - Fuochi artificiali, categoria 4 - Parte 4: Requisiti minimi di etichettatura ed istruzioni per l’uso</w:t>
      </w:r>
    </w:p>
    <w:p w:rsidR="008475E3" w:rsidRPr="00E256A0" w:rsidRDefault="008475E3" w:rsidP="008475E3">
      <w:pPr>
        <w:pStyle w:val="Nessunaspaziatura"/>
        <w:numPr>
          <w:ilvl w:val="0"/>
          <w:numId w:val="2"/>
        </w:numPr>
        <w:rPr>
          <w:color w:val="000000" w:themeColor="text1"/>
          <w:sz w:val="20"/>
          <w:szCs w:val="20"/>
          <w:lang w:val="es-ES"/>
        </w:rPr>
      </w:pPr>
    </w:p>
    <w:p w:rsidR="00BD6A1C" w:rsidRPr="00E256A0" w:rsidRDefault="00B01645" w:rsidP="00B01645">
      <w:pPr>
        <w:pStyle w:val="Nessunaspaziatura"/>
        <w:rPr>
          <w:b/>
          <w:color w:val="000000" w:themeColor="text1"/>
          <w:sz w:val="24"/>
          <w:szCs w:val="24"/>
          <w:u w:val="single"/>
        </w:rPr>
      </w:pPr>
      <w:r w:rsidRPr="00E256A0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E256A0">
        <w:rPr>
          <w:color w:val="000000" w:themeColor="text1"/>
        </w:rPr>
        <w:t xml:space="preserve"> ha rilasciato il certificato CE del tipo Nr.  </w:t>
      </w:r>
      <w:r w:rsidR="004C2582" w:rsidRPr="00E256A0">
        <w:rPr>
          <w:b/>
          <w:color w:val="000000" w:themeColor="text1"/>
          <w:u w:val="single"/>
        </w:rPr>
        <w:t>1008-f4-6924709</w:t>
      </w:r>
      <w:r w:rsidR="00C67A2A" w:rsidRPr="00E256A0">
        <w:rPr>
          <w:b/>
          <w:color w:val="000000" w:themeColor="text1"/>
          <w:u w:val="single"/>
        </w:rPr>
        <w:t>3</w:t>
      </w:r>
      <w:r w:rsidR="004C2582" w:rsidRPr="00E256A0">
        <w:rPr>
          <w:b/>
          <w:color w:val="000000" w:themeColor="text1"/>
          <w:u w:val="single"/>
        </w:rPr>
        <w:t xml:space="preserve"> </w:t>
      </w:r>
      <w:r w:rsidRPr="00E256A0">
        <w:rPr>
          <w:color w:val="000000" w:themeColor="text1"/>
        </w:rPr>
        <w:t>per questo prodotto</w:t>
      </w:r>
      <w:r w:rsidR="00BD6A1C" w:rsidRPr="00E256A0">
        <w:rPr>
          <w:color w:val="000000" w:themeColor="text1"/>
        </w:rPr>
        <w:t>. La</w:t>
      </w:r>
      <w:r w:rsidRPr="00E256A0">
        <w:rPr>
          <w:color w:val="000000" w:themeColor="text1"/>
        </w:rPr>
        <w:t xml:space="preserve"> relazione di classificazione UN per pirotecnia è stata rilasciata dal</w:t>
      </w:r>
      <w:r w:rsidR="00BD6A1C" w:rsidRPr="00E256A0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E256A0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="00C42946" w:rsidRPr="00E256A0">
        <w:rPr>
          <w:b/>
          <w:color w:val="000000" w:themeColor="text1"/>
          <w:sz w:val="24"/>
          <w:szCs w:val="24"/>
          <w:u w:val="single"/>
        </w:rPr>
        <w:t>)</w:t>
      </w:r>
      <w:r w:rsidR="00BD6A1C" w:rsidRPr="00E256A0">
        <w:rPr>
          <w:b/>
          <w:color w:val="000000" w:themeColor="text1"/>
          <w:sz w:val="24"/>
          <w:szCs w:val="24"/>
          <w:u w:val="single"/>
        </w:rPr>
        <w:t>.</w:t>
      </w: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670A23" w:rsidRPr="00E256A0" w:rsidRDefault="00670A23" w:rsidP="00670A23">
      <w:pPr>
        <w:pStyle w:val="Nessunaspaziatura"/>
        <w:ind w:left="1068"/>
        <w:rPr>
          <w:color w:val="000000" w:themeColor="text1"/>
        </w:rPr>
      </w:pP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Inoltre, l’ente certificatore </w:t>
      </w:r>
      <w:r w:rsidRPr="00E256A0">
        <w:rPr>
          <w:b/>
          <w:color w:val="000000" w:themeColor="text1"/>
          <w:sz w:val="24"/>
          <w:szCs w:val="24"/>
          <w:u w:val="single"/>
        </w:rPr>
        <w:t xml:space="preserve">LOM Laboratorio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Oficial</w:t>
      </w:r>
      <w:proofErr w:type="spellEnd"/>
      <w:r w:rsidRPr="00E256A0">
        <w:rPr>
          <w:b/>
          <w:color w:val="000000" w:themeColor="text1"/>
          <w:sz w:val="24"/>
          <w:szCs w:val="24"/>
          <w:u w:val="single"/>
        </w:rPr>
        <w:t xml:space="preserve"> J.M.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Madariaga</w:t>
      </w:r>
      <w:proofErr w:type="spellEnd"/>
      <w:r w:rsidR="00C42946" w:rsidRPr="00E256A0">
        <w:rPr>
          <w:b/>
          <w:color w:val="000000" w:themeColor="text1"/>
          <w:sz w:val="24"/>
          <w:szCs w:val="24"/>
          <w:u w:val="single"/>
        </w:rPr>
        <w:t xml:space="preserve"> (NB.0163)</w:t>
      </w:r>
      <w:r w:rsidRPr="00E256A0">
        <w:rPr>
          <w:color w:val="000000" w:themeColor="text1"/>
        </w:rPr>
        <w:t xml:space="preserve">  ha effettuato la valutazione del sistema di gestione della qualità in Accordo alla Direttiva 20</w:t>
      </w:r>
      <w:r w:rsidR="00461F77" w:rsidRPr="00E256A0">
        <w:rPr>
          <w:color w:val="000000" w:themeColor="text1"/>
        </w:rPr>
        <w:t>13/29</w:t>
      </w:r>
      <w:r w:rsidRPr="00E256A0">
        <w:rPr>
          <w:color w:val="000000" w:themeColor="text1"/>
        </w:rPr>
        <w:t>/</w:t>
      </w:r>
      <w:r w:rsidR="00461F77" w:rsidRPr="00E256A0">
        <w:rPr>
          <w:color w:val="000000" w:themeColor="text1"/>
        </w:rPr>
        <w:t>UE</w:t>
      </w:r>
      <w:r w:rsidRPr="00E256A0">
        <w:rPr>
          <w:color w:val="000000" w:themeColor="text1"/>
        </w:rPr>
        <w:t xml:space="preserve"> e ha rilasciato il certificato Modulo E Nr. LOM 13AUDI5103 alla ditta Pirotecnica Teanese Srl.</w:t>
      </w:r>
    </w:p>
    <w:p w:rsidR="00CD5EF3" w:rsidRPr="00E256A0" w:rsidRDefault="00CD5EF3" w:rsidP="00B01645">
      <w:pPr>
        <w:pStyle w:val="Nessunaspaziatura"/>
        <w:rPr>
          <w:color w:val="000000" w:themeColor="text1"/>
        </w:rPr>
      </w:pPr>
    </w:p>
    <w:p w:rsidR="00E256A0" w:rsidRPr="00E256A0" w:rsidRDefault="00E256A0" w:rsidP="00E256A0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</w:rPr>
        <w:t xml:space="preserve">L’ente certificatore </w:t>
      </w:r>
      <w:proofErr w:type="spellStart"/>
      <w:r w:rsidRPr="00E256A0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Pr="00E256A0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E256A0">
        <w:rPr>
          <w:color w:val="000000" w:themeColor="text1"/>
        </w:rPr>
        <w:t xml:space="preserve">  ha effettuato la valutazione </w:t>
      </w:r>
      <w:r w:rsidRPr="00E256A0">
        <w:rPr>
          <w:rFonts w:asciiTheme="minorHAnsi" w:hAnsiTheme="minorHAnsi"/>
          <w:color w:val="000000" w:themeColor="text1"/>
        </w:rPr>
        <w:t xml:space="preserve">del sistema di gestione della qualità in Accordo alla Direttiva 2013/29/UE e ha rilasciato il certificato Modulo E Nr </w:t>
      </w:r>
      <w:r w:rsidRPr="00E256A0">
        <w:rPr>
          <w:rFonts w:asciiTheme="minorHAnsi" w:hAnsiTheme="minorHAnsi" w:cs="Arial"/>
          <w:b/>
          <w:bCs/>
          <w:color w:val="000000" w:themeColor="text1"/>
          <w:lang w:eastAsia="it-IT"/>
        </w:rPr>
        <w:t xml:space="preserve">PE 69246467 0002 </w:t>
      </w:r>
      <w:r w:rsidRPr="00E256A0">
        <w:rPr>
          <w:rFonts w:asciiTheme="minorHAnsi" w:hAnsiTheme="minorHAnsi"/>
          <w:color w:val="000000" w:themeColor="text1"/>
        </w:rPr>
        <w:t xml:space="preserve">alla ditta </w:t>
      </w:r>
      <w:proofErr w:type="spellStart"/>
      <w:r w:rsidRPr="00E256A0">
        <w:rPr>
          <w:color w:val="000000" w:themeColor="text1"/>
          <w:sz w:val="24"/>
          <w:szCs w:val="24"/>
        </w:rPr>
        <w:t>Ningxiang</w:t>
      </w:r>
      <w:proofErr w:type="spellEnd"/>
      <w:r w:rsidRPr="00E256A0">
        <w:rPr>
          <w:color w:val="000000" w:themeColor="text1"/>
          <w:sz w:val="24"/>
          <w:szCs w:val="24"/>
        </w:rPr>
        <w:t xml:space="preserve"> </w:t>
      </w:r>
      <w:proofErr w:type="spellStart"/>
      <w:r w:rsidRPr="00E256A0">
        <w:rPr>
          <w:color w:val="000000" w:themeColor="text1"/>
          <w:sz w:val="24"/>
          <w:szCs w:val="24"/>
        </w:rPr>
        <w:t>Yitian</w:t>
      </w:r>
      <w:proofErr w:type="spellEnd"/>
      <w:r w:rsidRPr="00E256A0">
        <w:rPr>
          <w:color w:val="000000" w:themeColor="text1"/>
          <w:sz w:val="24"/>
          <w:szCs w:val="24"/>
        </w:rPr>
        <w:t xml:space="preserve"> Fireworks Trading Co. China </w:t>
      </w:r>
    </w:p>
    <w:p w:rsidR="00B01645" w:rsidRPr="00E256A0" w:rsidRDefault="00B01645" w:rsidP="00B01645">
      <w:pPr>
        <w:pStyle w:val="Nessunaspaziatura"/>
        <w:ind w:firstLine="708"/>
        <w:rPr>
          <w:color w:val="000000" w:themeColor="text1"/>
        </w:rPr>
      </w:pP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TEANO,  </w:t>
      </w:r>
      <w:r w:rsidR="004E76AB" w:rsidRPr="00E256A0">
        <w:rPr>
          <w:color w:val="000000" w:themeColor="text1"/>
        </w:rPr>
        <w:t>29/08</w:t>
      </w:r>
      <w:r w:rsidR="00CC0792" w:rsidRPr="00E256A0">
        <w:rPr>
          <w:color w:val="000000" w:themeColor="text1"/>
        </w:rPr>
        <w:t>/2016</w:t>
      </w:r>
    </w:p>
    <w:p w:rsidR="00B01645" w:rsidRPr="00E256A0" w:rsidRDefault="00B01645" w:rsidP="00B01645">
      <w:pPr>
        <w:pStyle w:val="Nessunaspaziatura"/>
        <w:rPr>
          <w:color w:val="000000" w:themeColor="text1"/>
        </w:rPr>
      </w:pPr>
      <w:r w:rsidRPr="00E256A0">
        <w:rPr>
          <w:color w:val="000000" w:themeColor="text1"/>
        </w:rPr>
        <w:t xml:space="preserve">Firmato a nome e per conto di </w:t>
      </w:r>
    </w:p>
    <w:p w:rsidR="00B01645" w:rsidRPr="00E256A0" w:rsidRDefault="00B01645" w:rsidP="00B01645">
      <w:pPr>
        <w:pStyle w:val="Nessunaspaziatura"/>
        <w:rPr>
          <w:color w:val="000000" w:themeColor="text1"/>
          <w:sz w:val="24"/>
          <w:szCs w:val="24"/>
        </w:rPr>
      </w:pPr>
      <w:r w:rsidRPr="00E256A0">
        <w:rPr>
          <w:color w:val="000000" w:themeColor="text1"/>
        </w:rPr>
        <w:t xml:space="preserve">Angelo Mottola </w:t>
      </w:r>
    </w:p>
    <w:sectPr w:rsidR="00B01645" w:rsidRPr="00E256A0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E4" w:rsidRDefault="000668E4" w:rsidP="004240DA">
      <w:pPr>
        <w:spacing w:after="0" w:line="240" w:lineRule="auto"/>
      </w:pPr>
      <w:r>
        <w:separator/>
      </w:r>
    </w:p>
  </w:endnote>
  <w:endnote w:type="continuationSeparator" w:id="0">
    <w:p w:rsidR="000668E4" w:rsidRDefault="000668E4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E4" w:rsidRDefault="000668E4" w:rsidP="004240DA">
      <w:pPr>
        <w:spacing w:after="0" w:line="240" w:lineRule="auto"/>
      </w:pPr>
      <w:r>
        <w:separator/>
      </w:r>
    </w:p>
  </w:footnote>
  <w:footnote w:type="continuationSeparator" w:id="0">
    <w:p w:rsidR="000668E4" w:rsidRDefault="000668E4" w:rsidP="0042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485B"/>
    <w:multiLevelType w:val="hybridMultilevel"/>
    <w:tmpl w:val="FACE5894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66CAE"/>
    <w:multiLevelType w:val="hybridMultilevel"/>
    <w:tmpl w:val="9F5626D6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774A"/>
    <w:rsid w:val="00025F01"/>
    <w:rsid w:val="00040DEE"/>
    <w:rsid w:val="00041019"/>
    <w:rsid w:val="00044615"/>
    <w:rsid w:val="00046E11"/>
    <w:rsid w:val="000668E4"/>
    <w:rsid w:val="00124638"/>
    <w:rsid w:val="00150F5D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12409"/>
    <w:rsid w:val="004240DA"/>
    <w:rsid w:val="00454EEB"/>
    <w:rsid w:val="00456272"/>
    <w:rsid w:val="00461F77"/>
    <w:rsid w:val="004945F6"/>
    <w:rsid w:val="004C2582"/>
    <w:rsid w:val="004E2D98"/>
    <w:rsid w:val="004E6F01"/>
    <w:rsid w:val="004E76AB"/>
    <w:rsid w:val="005525FF"/>
    <w:rsid w:val="00573F3E"/>
    <w:rsid w:val="00576970"/>
    <w:rsid w:val="005A20B7"/>
    <w:rsid w:val="005F207F"/>
    <w:rsid w:val="00670A23"/>
    <w:rsid w:val="006C4389"/>
    <w:rsid w:val="007050C7"/>
    <w:rsid w:val="007A5265"/>
    <w:rsid w:val="007D34AF"/>
    <w:rsid w:val="007E6DE6"/>
    <w:rsid w:val="008475E3"/>
    <w:rsid w:val="008607E2"/>
    <w:rsid w:val="00871F96"/>
    <w:rsid w:val="0092051E"/>
    <w:rsid w:val="009445D3"/>
    <w:rsid w:val="00966597"/>
    <w:rsid w:val="00A0308C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82CFE"/>
    <w:rsid w:val="00BC0360"/>
    <w:rsid w:val="00BC084D"/>
    <w:rsid w:val="00BC4000"/>
    <w:rsid w:val="00BD6A1C"/>
    <w:rsid w:val="00BF24D1"/>
    <w:rsid w:val="00C20ECF"/>
    <w:rsid w:val="00C42946"/>
    <w:rsid w:val="00C67A2A"/>
    <w:rsid w:val="00C921C3"/>
    <w:rsid w:val="00CB072E"/>
    <w:rsid w:val="00CC0792"/>
    <w:rsid w:val="00CD4BDA"/>
    <w:rsid w:val="00CD5EF3"/>
    <w:rsid w:val="00D2651B"/>
    <w:rsid w:val="00D81733"/>
    <w:rsid w:val="00DC1963"/>
    <w:rsid w:val="00E256A0"/>
    <w:rsid w:val="00E37093"/>
    <w:rsid w:val="00E67EE8"/>
    <w:rsid w:val="00E728D0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irotecnicateanes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2775-3AE7-4F70-A3A8-F51FCE85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2015-06-10T08:40:00Z</cp:lastPrinted>
  <dcterms:created xsi:type="dcterms:W3CDTF">2016-09-26T07:45:00Z</dcterms:created>
  <dcterms:modified xsi:type="dcterms:W3CDTF">2016-09-26T13:48:00Z</dcterms:modified>
</cp:coreProperties>
</file>