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E256A0" w:rsidRDefault="004240DA">
      <w:pPr>
        <w:rPr>
          <w:b/>
          <w:color w:val="000000" w:themeColor="text1"/>
          <w:sz w:val="32"/>
          <w:szCs w:val="32"/>
        </w:rPr>
      </w:pPr>
      <w:r w:rsidRPr="00E256A0">
        <w:rPr>
          <w:noProof/>
          <w:color w:val="000000" w:themeColor="text1"/>
          <w:lang w:eastAsia="it-IT"/>
        </w:rPr>
        <w:t xml:space="preserve">     </w:t>
      </w:r>
      <w:r w:rsidR="00A85DAD" w:rsidRPr="00E256A0">
        <w:rPr>
          <w:noProof/>
          <w:color w:val="000000" w:themeColor="text1"/>
          <w:lang w:eastAsia="it-IT"/>
        </w:rPr>
        <w:drawing>
          <wp:inline distT="0" distB="0" distL="0" distR="0" wp14:anchorId="6F643FFD" wp14:editId="73F7BA74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6A0">
        <w:rPr>
          <w:noProof/>
          <w:color w:val="000000" w:themeColor="text1"/>
          <w:lang w:eastAsia="it-IT"/>
        </w:rPr>
        <w:t xml:space="preserve">             </w:t>
      </w:r>
      <w:r w:rsidR="00FF3FEC" w:rsidRPr="00E256A0">
        <w:rPr>
          <w:b/>
          <w:color w:val="000000" w:themeColor="text1"/>
          <w:sz w:val="48"/>
          <w:szCs w:val="48"/>
        </w:rPr>
        <w:t>Dichiarazione</w:t>
      </w:r>
      <w:r w:rsidR="00CD5EF3" w:rsidRPr="00E256A0">
        <w:rPr>
          <w:b/>
          <w:color w:val="000000" w:themeColor="text1"/>
          <w:sz w:val="48"/>
          <w:szCs w:val="48"/>
        </w:rPr>
        <w:t xml:space="preserve"> </w:t>
      </w:r>
      <w:r w:rsidR="00FF3FEC" w:rsidRPr="00E256A0">
        <w:rPr>
          <w:b/>
          <w:color w:val="000000" w:themeColor="text1"/>
          <w:sz w:val="48"/>
          <w:szCs w:val="48"/>
        </w:rPr>
        <w:t>di Conformità</w:t>
      </w:r>
      <w:r w:rsidR="00CD5EF3" w:rsidRPr="00E256A0">
        <w:rPr>
          <w:b/>
          <w:color w:val="000000" w:themeColor="text1"/>
          <w:sz w:val="48"/>
          <w:szCs w:val="48"/>
        </w:rPr>
        <w:t xml:space="preserve"> UE</w:t>
      </w: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  <w:bdr w:val="single" w:sz="4" w:space="0" w:color="auto"/>
        </w:rPr>
      </w:pPr>
      <w:r w:rsidRPr="00E256A0">
        <w:rPr>
          <w:color w:val="000000" w:themeColor="text1"/>
          <w:sz w:val="24"/>
          <w:szCs w:val="24"/>
        </w:rPr>
        <w:t xml:space="preserve">Certificato numero:    </w:t>
      </w:r>
      <w:r w:rsidR="004C2582" w:rsidRPr="00E256A0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703D5B">
        <w:rPr>
          <w:color w:val="000000" w:themeColor="text1"/>
          <w:sz w:val="24"/>
          <w:szCs w:val="24"/>
          <w:bdr w:val="single" w:sz="4" w:space="0" w:color="auto"/>
        </w:rPr>
        <w:t>6</w:t>
      </w:r>
      <w:r w:rsidRPr="00E256A0">
        <w:rPr>
          <w:color w:val="000000" w:themeColor="text1"/>
          <w:sz w:val="24"/>
          <w:szCs w:val="24"/>
        </w:rPr>
        <w:tab/>
      </w:r>
      <w:r w:rsidR="00461F77" w:rsidRPr="00E256A0">
        <w:rPr>
          <w:color w:val="000000" w:themeColor="text1"/>
          <w:sz w:val="24"/>
          <w:szCs w:val="24"/>
        </w:rPr>
        <w:t xml:space="preserve"> 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Il sig. ANGELO MOTTOLA,  quale  Amministratore Unico e Legale Rappresentante della ditta: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b/>
          <w:color w:val="000000" w:themeColor="text1"/>
        </w:rPr>
      </w:pPr>
      <w:r w:rsidRPr="00E256A0">
        <w:rPr>
          <w:b/>
          <w:color w:val="000000" w:themeColor="text1"/>
        </w:rPr>
        <w:t>PIROTECNICA TEANESE SRL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Località </w:t>
      </w:r>
      <w:proofErr w:type="spellStart"/>
      <w:r w:rsidRPr="00E256A0">
        <w:rPr>
          <w:color w:val="000000" w:themeColor="text1"/>
        </w:rPr>
        <w:t>Crocelle</w:t>
      </w:r>
      <w:proofErr w:type="spellEnd"/>
      <w:r w:rsidRPr="00E256A0">
        <w:rPr>
          <w:color w:val="000000" w:themeColor="text1"/>
        </w:rPr>
        <w:t xml:space="preserve"> </w:t>
      </w:r>
      <w:proofErr w:type="spellStart"/>
      <w:r w:rsidRPr="00E256A0">
        <w:rPr>
          <w:color w:val="000000" w:themeColor="text1"/>
        </w:rPr>
        <w:t>Fraz</w:t>
      </w:r>
      <w:proofErr w:type="spellEnd"/>
      <w:r w:rsidRPr="00E256A0">
        <w:rPr>
          <w:color w:val="000000" w:themeColor="text1"/>
        </w:rPr>
        <w:t xml:space="preserve">. Pugliano 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81057   TEANO   ( CE )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Tel.:  0823 657230 – Fax : 0823 657655</w:t>
      </w:r>
    </w:p>
    <w:p w:rsidR="00154BEC" w:rsidRPr="00E256A0" w:rsidRDefault="00FF577F" w:rsidP="00154BEC">
      <w:pPr>
        <w:pStyle w:val="Nessunaspaziatura"/>
        <w:rPr>
          <w:color w:val="000000" w:themeColor="text1"/>
        </w:rPr>
      </w:pPr>
      <w:hyperlink r:id="rId10" w:history="1">
        <w:r w:rsidR="00154BEC" w:rsidRPr="00E256A0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seguent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prodott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923"/>
        <w:gridCol w:w="3815"/>
        <w:gridCol w:w="1853"/>
        <w:gridCol w:w="1866"/>
      </w:tblGrid>
      <w:tr w:rsidR="00703D5B" w:rsidRPr="00703D5B" w:rsidTr="00703D5B">
        <w:trPr>
          <w:trHeight w:val="5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905M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YT60064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 xml:space="preserve">6" display shell - RED PEONY WITH TIT. </w:t>
            </w:r>
            <w:r w:rsidRPr="00703D5B">
              <w:rPr>
                <w:rFonts w:eastAsia="SimSun"/>
                <w:sz w:val="20"/>
                <w:szCs w:val="20"/>
                <w:lang w:eastAsia="it-IT"/>
              </w:rPr>
              <w:t>CRACKLING PISTIL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sz w:val="20"/>
                <w:szCs w:val="20"/>
                <w:lang w:eastAsia="it-IT"/>
              </w:rPr>
              <w:t>1008-F4-69247096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sz w:val="20"/>
                <w:szCs w:val="20"/>
                <w:lang w:eastAsia="it-IT"/>
              </w:rPr>
              <w:t>PI2016007/16/PT010</w:t>
            </w:r>
          </w:p>
        </w:tc>
      </w:tr>
      <w:tr w:rsidR="00703D5B" w:rsidRPr="00703D5B" w:rsidTr="00703D5B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907M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YT60093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 xml:space="preserve">6" display shell - Red </w:t>
            </w:r>
            <w:proofErr w:type="spellStart"/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to</w:t>
            </w:r>
            <w:proofErr w:type="spellEnd"/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 xml:space="preserve"> dark to green peony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908M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YT60093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Green to dark to red peony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909M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YT60054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 xml:space="preserve">6" display shell - GREEN TO PURPLE PEONY WITH RED PISTIL 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910M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YT60055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RED PEONY WITH DRAGON EGGS PISTIL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911M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YT60054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YELLOW TO RED PEONY WITS SILVER WILLOW PISTIL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915M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YT60076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 xml:space="preserve">6" display shell - GLITTERING TO RED 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922M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RED RING CROSSETTE WITH SILVER PALM AND CRACKLING PISTIL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925M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YT60049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ASSORTED ( RED + GREEN ) WITH CRACKLING PISTIL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926M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ASSORTED ( GREEN + BLUE ) WITH CRACKLING PISTIL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  <w:tr w:rsidR="00703D5B" w:rsidRPr="00703D5B" w:rsidTr="00703D5B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928M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jc w:val="center"/>
              <w:rPr>
                <w:rFonts w:eastAsia="SimSun"/>
                <w:color w:val="000000"/>
                <w:sz w:val="20"/>
                <w:szCs w:val="20"/>
                <w:lang w:eastAsia="it-IT"/>
              </w:rPr>
            </w:pPr>
            <w:r w:rsidRPr="00703D5B">
              <w:rPr>
                <w:rFonts w:eastAsia="SimSun"/>
                <w:color w:val="000000"/>
                <w:sz w:val="20"/>
                <w:szCs w:val="20"/>
                <w:lang w:eastAsia="it-IT"/>
              </w:rPr>
              <w:t>YT60096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  <w:r w:rsidRPr="00703D5B">
              <w:rPr>
                <w:rFonts w:eastAsia="SimSun"/>
                <w:sz w:val="20"/>
                <w:szCs w:val="20"/>
                <w:lang w:val="en-US" w:eastAsia="it-IT"/>
              </w:rPr>
              <w:t>6" display shell - SILVER PALM WITH TAIL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D5B" w:rsidRPr="00703D5B" w:rsidRDefault="00703D5B" w:rsidP="00703D5B">
            <w:pPr>
              <w:spacing w:after="0" w:line="240" w:lineRule="auto"/>
              <w:rPr>
                <w:rFonts w:eastAsia="SimSun"/>
                <w:sz w:val="20"/>
                <w:szCs w:val="20"/>
                <w:lang w:val="en-US" w:eastAsia="it-IT"/>
              </w:rPr>
            </w:pPr>
          </w:p>
        </w:tc>
      </w:tr>
    </w:tbl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Categoria:</w:t>
      </w:r>
      <w:r w:rsidRPr="00E256A0">
        <w:rPr>
          <w:color w:val="000000" w:themeColor="text1"/>
          <w:sz w:val="24"/>
          <w:szCs w:val="24"/>
        </w:rPr>
        <w:t xml:space="preserve"> F4</w:t>
      </w:r>
    </w:p>
    <w:p w:rsidR="004240DA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Indirizzo del produttore</w:t>
      </w:r>
      <w:r w:rsidRPr="00E256A0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E256A0">
        <w:rPr>
          <w:color w:val="000000" w:themeColor="text1"/>
          <w:sz w:val="24"/>
          <w:szCs w:val="24"/>
        </w:rPr>
        <w:t>Ningxiang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E256A0">
        <w:rPr>
          <w:color w:val="000000" w:themeColor="text1"/>
          <w:sz w:val="24"/>
          <w:szCs w:val="24"/>
        </w:rPr>
        <w:t>Yitian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Soddisfa i requisiti essenziali di sicurezza previsti dalla Direttiva 20</w:t>
      </w:r>
      <w:r w:rsidR="00CD5EF3" w:rsidRPr="00E256A0">
        <w:rPr>
          <w:color w:val="000000" w:themeColor="text1"/>
        </w:rPr>
        <w:t>13/29/UE</w:t>
      </w:r>
      <w:r w:rsidRPr="00E256A0">
        <w:rPr>
          <w:color w:val="000000" w:themeColor="text1"/>
        </w:rPr>
        <w:t xml:space="preserve">. 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Questi prodotti sono conformi ai seguenti standard: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-1 -</w:t>
      </w:r>
      <w:r w:rsidR="00040DEE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1: Terminolog</w:t>
      </w:r>
      <w:r w:rsidR="00BC0360" w:rsidRPr="00E256A0">
        <w:rPr>
          <w:color w:val="000000" w:themeColor="text1"/>
          <w:lang w:val="es-ES"/>
        </w:rPr>
        <w:t>ia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 xml:space="preserve">-2 - </w:t>
      </w:r>
      <w:r w:rsidRPr="00E256A0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-3</w:t>
      </w:r>
      <w:r w:rsidR="00040DEE" w:rsidRPr="00E256A0">
        <w:rPr>
          <w:color w:val="000000" w:themeColor="text1"/>
          <w:lang w:val="es-ES"/>
        </w:rPr>
        <w:t xml:space="preserve"> - </w:t>
      </w:r>
      <w:r w:rsidRPr="00E256A0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E256A0" w:rsidRDefault="0092051E" w:rsidP="008475E3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-4 -</w:t>
      </w:r>
      <w:r w:rsidR="008475E3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E256A0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E256A0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E256A0">
        <w:rPr>
          <w:color w:val="000000" w:themeColor="text1"/>
          <w:sz w:val="24"/>
          <w:szCs w:val="24"/>
        </w:rPr>
        <w:lastRenderedPageBreak/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ha rilasciato il certificato CE del tipo Nr.  </w:t>
      </w:r>
      <w:r w:rsidR="004C2582" w:rsidRPr="00E256A0">
        <w:rPr>
          <w:b/>
          <w:color w:val="000000" w:themeColor="text1"/>
          <w:u w:val="single"/>
        </w:rPr>
        <w:t>1008-f4-6924709</w:t>
      </w:r>
      <w:r w:rsidR="00703D5B">
        <w:rPr>
          <w:b/>
          <w:color w:val="000000" w:themeColor="text1"/>
          <w:u w:val="single"/>
        </w:rPr>
        <w:t>6</w:t>
      </w:r>
      <w:bookmarkStart w:id="0" w:name="_GoBack"/>
      <w:bookmarkEnd w:id="0"/>
      <w:r w:rsidRPr="00E256A0">
        <w:rPr>
          <w:color w:val="000000" w:themeColor="text1"/>
        </w:rPr>
        <w:t>per questo prodotto</w:t>
      </w:r>
      <w:r w:rsidR="00BD6A1C" w:rsidRPr="00E256A0">
        <w:rPr>
          <w:color w:val="000000" w:themeColor="text1"/>
        </w:rPr>
        <w:t>. La</w:t>
      </w:r>
      <w:r w:rsidRPr="00E256A0">
        <w:rPr>
          <w:color w:val="000000" w:themeColor="text1"/>
        </w:rPr>
        <w:t xml:space="preserve"> relazione di classificazione UN per pirotecnia è stata rilasciata dal</w:t>
      </w:r>
      <w:r w:rsidR="00BD6A1C"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E256A0">
        <w:rPr>
          <w:b/>
          <w:color w:val="000000" w:themeColor="text1"/>
          <w:sz w:val="24"/>
          <w:szCs w:val="24"/>
          <w:u w:val="single"/>
        </w:rPr>
        <w:t>)</w:t>
      </w:r>
      <w:r w:rsidR="00BD6A1C" w:rsidRPr="00E256A0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670A23" w:rsidRPr="00E256A0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Inoltre, l’ente certificatore </w:t>
      </w:r>
      <w:r w:rsidRPr="00E256A0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E256A0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E256A0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E256A0">
        <w:rPr>
          <w:color w:val="000000" w:themeColor="text1"/>
        </w:rPr>
        <w:t>13/29</w:t>
      </w:r>
      <w:r w:rsidRPr="00E256A0">
        <w:rPr>
          <w:color w:val="000000" w:themeColor="text1"/>
        </w:rPr>
        <w:t>/</w:t>
      </w:r>
      <w:r w:rsidR="00461F77" w:rsidRPr="00E256A0">
        <w:rPr>
          <w:color w:val="000000" w:themeColor="text1"/>
        </w:rPr>
        <w:t>UE</w:t>
      </w:r>
      <w:r w:rsidRPr="00E256A0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E256A0" w:rsidRPr="00E256A0" w:rsidRDefault="00E256A0" w:rsidP="00E256A0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L’ente certificatore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 ha effettuato la valutazione </w:t>
      </w:r>
      <w:r w:rsidRPr="00E256A0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E256A0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E256A0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E256A0">
        <w:rPr>
          <w:color w:val="000000" w:themeColor="text1"/>
          <w:sz w:val="24"/>
          <w:szCs w:val="24"/>
        </w:rPr>
        <w:t>Ningxiang</w:t>
      </w:r>
      <w:proofErr w:type="spellEnd"/>
      <w:r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Pr="00E256A0">
        <w:rPr>
          <w:color w:val="000000" w:themeColor="text1"/>
          <w:sz w:val="24"/>
          <w:szCs w:val="24"/>
        </w:rPr>
        <w:t>Yitian</w:t>
      </w:r>
      <w:proofErr w:type="spellEnd"/>
      <w:r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01645">
      <w:pPr>
        <w:pStyle w:val="Nessunaspaziatura"/>
        <w:ind w:firstLine="708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TEANO,  </w:t>
      </w:r>
      <w:r w:rsidR="004E76AB" w:rsidRPr="00E256A0">
        <w:rPr>
          <w:color w:val="000000" w:themeColor="text1"/>
        </w:rPr>
        <w:t>29/08</w:t>
      </w:r>
      <w:r w:rsidR="00CC0792" w:rsidRPr="00E256A0">
        <w:rPr>
          <w:color w:val="000000" w:themeColor="text1"/>
        </w:rPr>
        <w:t>/2016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Firmato a nome e per conto di </w:t>
      </w:r>
    </w:p>
    <w:p w:rsidR="00B01645" w:rsidRPr="00E256A0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Angelo Mottola </w:t>
      </w:r>
    </w:p>
    <w:sectPr w:rsidR="00B01645" w:rsidRPr="00E256A0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7F" w:rsidRDefault="00FF577F" w:rsidP="004240DA">
      <w:pPr>
        <w:spacing w:after="0" w:line="240" w:lineRule="auto"/>
      </w:pPr>
      <w:r>
        <w:separator/>
      </w:r>
    </w:p>
  </w:endnote>
  <w:endnote w:type="continuationSeparator" w:id="0">
    <w:p w:rsidR="00FF577F" w:rsidRDefault="00FF577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7F" w:rsidRDefault="00FF577F" w:rsidP="004240DA">
      <w:pPr>
        <w:spacing w:after="0" w:line="240" w:lineRule="auto"/>
      </w:pPr>
      <w:r>
        <w:separator/>
      </w:r>
    </w:p>
  </w:footnote>
  <w:footnote w:type="continuationSeparator" w:id="0">
    <w:p w:rsidR="00FF577F" w:rsidRDefault="00FF577F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6F01"/>
    <w:rsid w:val="004E76AB"/>
    <w:rsid w:val="005525FF"/>
    <w:rsid w:val="00573F3E"/>
    <w:rsid w:val="00576970"/>
    <w:rsid w:val="005A20B7"/>
    <w:rsid w:val="005F207F"/>
    <w:rsid w:val="00670A23"/>
    <w:rsid w:val="006C4389"/>
    <w:rsid w:val="00703D5B"/>
    <w:rsid w:val="007050C7"/>
    <w:rsid w:val="007A5265"/>
    <w:rsid w:val="007D34AF"/>
    <w:rsid w:val="007E6DE6"/>
    <w:rsid w:val="008475E3"/>
    <w:rsid w:val="008607E2"/>
    <w:rsid w:val="00871F96"/>
    <w:rsid w:val="0092051E"/>
    <w:rsid w:val="009445D3"/>
    <w:rsid w:val="00966597"/>
    <w:rsid w:val="009B6885"/>
    <w:rsid w:val="00A0308C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82CFE"/>
    <w:rsid w:val="00BC0360"/>
    <w:rsid w:val="00BC084D"/>
    <w:rsid w:val="00BC4000"/>
    <w:rsid w:val="00BD6A1C"/>
    <w:rsid w:val="00BF24D1"/>
    <w:rsid w:val="00C20ECF"/>
    <w:rsid w:val="00C42946"/>
    <w:rsid w:val="00C67A2A"/>
    <w:rsid w:val="00C921C3"/>
    <w:rsid w:val="00CB072E"/>
    <w:rsid w:val="00CC0792"/>
    <w:rsid w:val="00CD4BDA"/>
    <w:rsid w:val="00CD5EF3"/>
    <w:rsid w:val="00D2651B"/>
    <w:rsid w:val="00D81733"/>
    <w:rsid w:val="00DC1963"/>
    <w:rsid w:val="00E256A0"/>
    <w:rsid w:val="00E37093"/>
    <w:rsid w:val="00E67EE8"/>
    <w:rsid w:val="00E728D0"/>
    <w:rsid w:val="00E76FF8"/>
    <w:rsid w:val="00EA07D0"/>
    <w:rsid w:val="00FF3FE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1730-CFE9-408A-8B17-05B21857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2016-09-26T13:54:00Z</dcterms:created>
  <dcterms:modified xsi:type="dcterms:W3CDTF">2016-09-26T13:54:00Z</dcterms:modified>
</cp:coreProperties>
</file>