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14540B">
        <w:rPr>
          <w:sz w:val="24"/>
          <w:szCs w:val="24"/>
          <w:bdr w:val="single" w:sz="4" w:space="0" w:color="auto"/>
        </w:rPr>
        <w:t>PA 1395-0016/2011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0236A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B90213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56C">
              <w:rPr>
                <w:sz w:val="20"/>
                <w:szCs w:val="24"/>
              </w:rPr>
              <w:t>1100</w:t>
            </w:r>
            <w:r w:rsidR="0014540B">
              <w:rPr>
                <w:sz w:val="20"/>
                <w:szCs w:val="24"/>
              </w:rPr>
              <w:t>2</w:t>
            </w:r>
            <w:r w:rsidRPr="0000256C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00256C" w:rsidP="00E67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14540B">
              <w:rPr>
                <w:sz w:val="24"/>
                <w:szCs w:val="24"/>
                <w:lang w:val="en-US"/>
              </w:rPr>
              <w:t>OKYO</w:t>
            </w:r>
          </w:p>
        </w:tc>
        <w:tc>
          <w:tcPr>
            <w:tcW w:w="992" w:type="dxa"/>
          </w:tcPr>
          <w:p w:rsidR="00B01645" w:rsidRPr="00C20ECF" w:rsidRDefault="000025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E67D77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Batteria di tubi monocolpo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14540B" w:rsidP="00382B6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SU1100</w:t>
            </w:r>
            <w:r w:rsidR="00BE6FAF">
              <w:rPr>
                <w:sz w:val="20"/>
                <w:szCs w:val="24"/>
              </w:rPr>
              <w:t>2</w:t>
            </w:r>
            <w:r w:rsidR="0000256C">
              <w:rPr>
                <w:sz w:val="20"/>
                <w:szCs w:val="24"/>
              </w:rPr>
              <w:t>01/17</w:t>
            </w:r>
          </w:p>
        </w:tc>
        <w:tc>
          <w:tcPr>
            <w:tcW w:w="2126" w:type="dxa"/>
          </w:tcPr>
          <w:p w:rsidR="00B01645" w:rsidRDefault="0014540B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1395-F3-0016/2011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B0D60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0256C">
        <w:t>SFC</w:t>
      </w:r>
      <w:r w:rsidR="0014540B">
        <w:t>8361</w:t>
      </w:r>
    </w:p>
    <w:p w:rsidR="0014540B" w:rsidRDefault="0014540B" w:rsidP="004240DA">
      <w:pPr>
        <w:pStyle w:val="Nessunaspaziatura"/>
      </w:pPr>
      <w:r>
        <w:rPr>
          <w:b/>
        </w:rPr>
        <w:t>Variante derivata</w:t>
      </w:r>
      <w:r>
        <w:t xml:space="preserve">: </w:t>
      </w:r>
      <w:r w:rsidR="007B1E0B">
        <w:t>SFC10367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00E34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900E34" w:rsidRDefault="00900E34" w:rsidP="00900E34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900E34" w:rsidRDefault="00900E34" w:rsidP="00900E34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900E34" w:rsidRDefault="00900E34" w:rsidP="00900E34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4E7550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DA0884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00256C">
        <w:rPr>
          <w:b/>
          <w:u w:val="single"/>
        </w:rPr>
        <w:t>1</w:t>
      </w:r>
      <w:r w:rsidR="00DA0884">
        <w:rPr>
          <w:b/>
          <w:u w:val="single"/>
        </w:rPr>
        <w:t>395-0016/2011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900E34" w:rsidRPr="0078438F">
        <w:rPr>
          <w:color w:val="000000" w:themeColor="text1"/>
        </w:rPr>
        <w:t>2013/29/UE</w:t>
      </w:r>
      <w:r w:rsidR="00900E34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3A04F6" w:rsidRDefault="00B01645" w:rsidP="00B01645">
      <w:pPr>
        <w:pStyle w:val="Nessunaspaziatura"/>
      </w:pPr>
      <w:r>
        <w:t xml:space="preserve">TEANO,  </w:t>
      </w:r>
      <w:r w:rsidR="005F0C1D">
        <w:t>29/11/17</w:t>
      </w:r>
      <w:bookmarkStart w:id="0" w:name="_GoBack"/>
      <w:bookmarkEnd w:id="0"/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36A" w:rsidRDefault="0040236A" w:rsidP="004240DA">
      <w:pPr>
        <w:spacing w:after="0" w:line="240" w:lineRule="auto"/>
      </w:pPr>
      <w:r>
        <w:separator/>
      </w:r>
    </w:p>
  </w:endnote>
  <w:endnote w:type="continuationSeparator" w:id="0">
    <w:p w:rsidR="0040236A" w:rsidRDefault="0040236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36A" w:rsidRDefault="0040236A" w:rsidP="004240DA">
      <w:pPr>
        <w:spacing w:after="0" w:line="240" w:lineRule="auto"/>
      </w:pPr>
      <w:r>
        <w:separator/>
      </w:r>
    </w:p>
  </w:footnote>
  <w:footnote w:type="continuationSeparator" w:id="0">
    <w:p w:rsidR="0040236A" w:rsidRDefault="0040236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0256C"/>
    <w:rsid w:val="00012CAB"/>
    <w:rsid w:val="00041019"/>
    <w:rsid w:val="00044615"/>
    <w:rsid w:val="00046E11"/>
    <w:rsid w:val="00124638"/>
    <w:rsid w:val="0014540B"/>
    <w:rsid w:val="00150F5D"/>
    <w:rsid w:val="00154BEC"/>
    <w:rsid w:val="00156385"/>
    <w:rsid w:val="00192BCD"/>
    <w:rsid w:val="00196F80"/>
    <w:rsid w:val="001B0D60"/>
    <w:rsid w:val="001C1FFD"/>
    <w:rsid w:val="00215CCE"/>
    <w:rsid w:val="002165E0"/>
    <w:rsid w:val="00235C53"/>
    <w:rsid w:val="002448DC"/>
    <w:rsid w:val="00250B89"/>
    <w:rsid w:val="00295177"/>
    <w:rsid w:val="003363E2"/>
    <w:rsid w:val="00340C36"/>
    <w:rsid w:val="00382B65"/>
    <w:rsid w:val="003A04F6"/>
    <w:rsid w:val="003D4145"/>
    <w:rsid w:val="00402053"/>
    <w:rsid w:val="0040236A"/>
    <w:rsid w:val="004240DA"/>
    <w:rsid w:val="00454EEB"/>
    <w:rsid w:val="00456272"/>
    <w:rsid w:val="004E7550"/>
    <w:rsid w:val="005525FF"/>
    <w:rsid w:val="00573F3E"/>
    <w:rsid w:val="00576970"/>
    <w:rsid w:val="00597A5D"/>
    <w:rsid w:val="005A20B7"/>
    <w:rsid w:val="005F0C1D"/>
    <w:rsid w:val="005F207F"/>
    <w:rsid w:val="006C4389"/>
    <w:rsid w:val="00701A53"/>
    <w:rsid w:val="007A5265"/>
    <w:rsid w:val="007B1E0B"/>
    <w:rsid w:val="007D34AF"/>
    <w:rsid w:val="007E6DE6"/>
    <w:rsid w:val="008607E2"/>
    <w:rsid w:val="00900E34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90213"/>
    <w:rsid w:val="00BA42A7"/>
    <w:rsid w:val="00BA5805"/>
    <w:rsid w:val="00BC084D"/>
    <w:rsid w:val="00BC4000"/>
    <w:rsid w:val="00BD6A1C"/>
    <w:rsid w:val="00BE6FAF"/>
    <w:rsid w:val="00C20ECF"/>
    <w:rsid w:val="00CC0792"/>
    <w:rsid w:val="00D2651B"/>
    <w:rsid w:val="00DA0884"/>
    <w:rsid w:val="00DC1963"/>
    <w:rsid w:val="00E37093"/>
    <w:rsid w:val="00E67D77"/>
    <w:rsid w:val="00E74A49"/>
    <w:rsid w:val="00E81E4C"/>
    <w:rsid w:val="00E95C66"/>
    <w:rsid w:val="00EA07D0"/>
    <w:rsid w:val="00FE198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4DDE3"/>
  <w15:docId w15:val="{A86EB918-4927-44C3-AF39-3DDD643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8B58-87DC-4D4A-9507-E5405726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2017-11-08T13:27:00Z</dcterms:created>
  <dcterms:modified xsi:type="dcterms:W3CDTF">2017-12-01T09:07:00Z</dcterms:modified>
</cp:coreProperties>
</file>